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7595" w14:textId="0D162AEC" w:rsidR="00B849B8" w:rsidRPr="00EA7F45" w:rsidRDefault="00B56918">
      <w:pPr>
        <w:rPr>
          <w:sz w:val="40"/>
          <w:szCs w:val="40"/>
        </w:rPr>
      </w:pPr>
      <w:r w:rsidRPr="00EA7F45">
        <w:rPr>
          <w:sz w:val="40"/>
          <w:szCs w:val="40"/>
        </w:rPr>
        <w:t xml:space="preserve">School Asthma </w:t>
      </w:r>
      <w:r w:rsidR="00991892">
        <w:rPr>
          <w:sz w:val="40"/>
          <w:szCs w:val="40"/>
        </w:rPr>
        <w:t>R</w:t>
      </w:r>
      <w:r w:rsidRPr="00EA7F45">
        <w:rPr>
          <w:sz w:val="40"/>
          <w:szCs w:val="40"/>
        </w:rPr>
        <w:t>egister template</w:t>
      </w:r>
      <w:r w:rsidR="00EA7F45" w:rsidRPr="00EA7F45">
        <w:rPr>
          <w:noProof/>
          <w:sz w:val="40"/>
          <w:szCs w:val="40"/>
        </w:rPr>
        <w:t xml:space="preserve"> </w:t>
      </w:r>
    </w:p>
    <w:p w14:paraId="0B4424CD" w14:textId="5044802C" w:rsidR="00B56918" w:rsidRDefault="00B56918"/>
    <w:tbl>
      <w:tblPr>
        <w:tblStyle w:val="GridTable4-Accent1"/>
        <w:tblW w:w="15773" w:type="dxa"/>
        <w:tblInd w:w="-914" w:type="dxa"/>
        <w:tblLook w:val="04A0" w:firstRow="1" w:lastRow="0" w:firstColumn="1" w:lastColumn="0" w:noHBand="0" w:noVBand="1"/>
      </w:tblPr>
      <w:tblGrid>
        <w:gridCol w:w="2894"/>
        <w:gridCol w:w="1417"/>
        <w:gridCol w:w="1560"/>
        <w:gridCol w:w="1984"/>
        <w:gridCol w:w="2410"/>
        <w:gridCol w:w="1417"/>
        <w:gridCol w:w="1448"/>
        <w:gridCol w:w="1212"/>
        <w:gridCol w:w="1431"/>
      </w:tblGrid>
      <w:tr w:rsidR="00991892" w14:paraId="47569A80" w14:textId="0AB31F72" w:rsidTr="001F5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vMerge w:val="restart"/>
          </w:tcPr>
          <w:p w14:paraId="67E5C917" w14:textId="2F806515" w:rsidR="00991892" w:rsidRDefault="00991892">
            <w:r>
              <w:t>Name</w:t>
            </w:r>
          </w:p>
        </w:tc>
        <w:tc>
          <w:tcPr>
            <w:tcW w:w="1417" w:type="dxa"/>
            <w:vMerge w:val="restart"/>
          </w:tcPr>
          <w:p w14:paraId="7560687F" w14:textId="58389F3D" w:rsidR="00991892" w:rsidRDefault="009918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Class</w:t>
            </w:r>
          </w:p>
        </w:tc>
        <w:tc>
          <w:tcPr>
            <w:tcW w:w="1560" w:type="dxa"/>
            <w:vMerge w:val="restart"/>
          </w:tcPr>
          <w:p w14:paraId="0E95B49E" w14:textId="43BA70BA" w:rsidR="00991892" w:rsidRDefault="009918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Birth</w:t>
            </w:r>
          </w:p>
        </w:tc>
        <w:tc>
          <w:tcPr>
            <w:tcW w:w="1984" w:type="dxa"/>
            <w:vMerge w:val="restart"/>
          </w:tcPr>
          <w:p w14:paraId="3AE1381D" w14:textId="77777777" w:rsidR="00991892" w:rsidRDefault="009918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Consent to use emergency inhaler</w:t>
            </w:r>
          </w:p>
          <w:p w14:paraId="48A56305" w14:textId="77777777" w:rsidR="00991892" w:rsidRDefault="00991892" w:rsidP="00EA7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6B1DF6" w14:textId="77777777" w:rsidR="00991892" w:rsidRDefault="00991892" w:rsidP="00EA7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03EDB34" w14:textId="0BD487D1" w:rsidR="00991892" w:rsidRPr="00EA7F45" w:rsidRDefault="00991892" w:rsidP="00EA7F4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C5A79CB" w14:textId="4290973C" w:rsidR="00991892" w:rsidRDefault="009918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Provided school with a reliever inhaler and spacer</w:t>
            </w:r>
          </w:p>
        </w:tc>
        <w:tc>
          <w:tcPr>
            <w:tcW w:w="5508" w:type="dxa"/>
            <w:gridSpan w:val="4"/>
          </w:tcPr>
          <w:p w14:paraId="14C9FE2E" w14:textId="7F7D7E12" w:rsidR="00991892" w:rsidRDefault="009918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Expiry date checked each term</w:t>
            </w:r>
          </w:p>
        </w:tc>
      </w:tr>
      <w:tr w:rsidR="001F5C69" w14:paraId="5254EA95" w14:textId="77777777" w:rsidTr="001F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vMerge/>
          </w:tcPr>
          <w:p w14:paraId="0B994D8D" w14:textId="77777777" w:rsidR="00991892" w:rsidRDefault="00991892"/>
        </w:tc>
        <w:tc>
          <w:tcPr>
            <w:tcW w:w="1417" w:type="dxa"/>
            <w:vMerge/>
          </w:tcPr>
          <w:p w14:paraId="1340E395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14:paraId="3B6777F0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vMerge/>
          </w:tcPr>
          <w:p w14:paraId="0B70FD7E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4472C4" w:themeFill="accent1"/>
          </w:tcPr>
          <w:p w14:paraId="27A04A65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4472C4" w:themeFill="accent1"/>
          </w:tcPr>
          <w:p w14:paraId="303E85AD" w14:textId="05FF20F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Autumn </w:t>
            </w:r>
          </w:p>
        </w:tc>
        <w:tc>
          <w:tcPr>
            <w:tcW w:w="1448" w:type="dxa"/>
            <w:shd w:val="clear" w:color="auto" w:fill="4472C4" w:themeFill="accent1"/>
          </w:tcPr>
          <w:p w14:paraId="7D503376" w14:textId="6F423159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Winter </w:t>
            </w:r>
          </w:p>
        </w:tc>
        <w:tc>
          <w:tcPr>
            <w:tcW w:w="1212" w:type="dxa"/>
            <w:shd w:val="clear" w:color="auto" w:fill="4472C4" w:themeFill="accent1"/>
          </w:tcPr>
          <w:p w14:paraId="35434F2D" w14:textId="1251C66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Spring</w:t>
            </w:r>
          </w:p>
        </w:tc>
        <w:tc>
          <w:tcPr>
            <w:tcW w:w="1431" w:type="dxa"/>
            <w:shd w:val="clear" w:color="auto" w:fill="4472C4" w:themeFill="accent1"/>
          </w:tcPr>
          <w:p w14:paraId="08B9934F" w14:textId="70F42477" w:rsidR="00991892" w:rsidRPr="005D236A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</w:rPr>
            </w:pPr>
            <w:r w:rsidRPr="005D236A">
              <w:rPr>
                <w:rFonts w:cstheme="minorHAnsi"/>
                <w:b/>
                <w:bCs/>
                <w:color w:val="FFFFFF" w:themeColor="background1"/>
              </w:rPr>
              <w:t>Summer</w:t>
            </w:r>
          </w:p>
        </w:tc>
      </w:tr>
      <w:tr w:rsidR="00991892" w14:paraId="6423D8D6" w14:textId="2428F32B" w:rsidTr="001F5C69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6071F026" w14:textId="77777777" w:rsidR="00991892" w:rsidRDefault="00991892"/>
        </w:tc>
        <w:tc>
          <w:tcPr>
            <w:tcW w:w="1417" w:type="dxa"/>
          </w:tcPr>
          <w:p w14:paraId="0E16BEDE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19A5150E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D257BB8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39D6B2F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A446649" w14:textId="4B52D40A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1E83D5F7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25136FCC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520584E6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892" w14:paraId="6F2433D8" w14:textId="38C841F3" w:rsidTr="001F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4E426FDE" w14:textId="77777777" w:rsidR="00991892" w:rsidRDefault="00991892"/>
        </w:tc>
        <w:tc>
          <w:tcPr>
            <w:tcW w:w="1417" w:type="dxa"/>
          </w:tcPr>
          <w:p w14:paraId="65CA8797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25C093EF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7F7F6C3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901F7DF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1E2C86E" w14:textId="0925C4F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1250B815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317E886B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7596CB4F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892" w14:paraId="7986DDDB" w14:textId="35029335" w:rsidTr="001F5C69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5AE5D449" w14:textId="77777777" w:rsidR="00991892" w:rsidRDefault="00991892"/>
        </w:tc>
        <w:tc>
          <w:tcPr>
            <w:tcW w:w="1417" w:type="dxa"/>
          </w:tcPr>
          <w:p w14:paraId="3E0DE73C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366CC629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5FAD2D0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5034203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441A3F1" w14:textId="2B8EEC12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0ED90119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79442434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3ED61552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892" w14:paraId="52F2167C" w14:textId="35FCC60D" w:rsidTr="001F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45FA0C26" w14:textId="77777777" w:rsidR="00991892" w:rsidRDefault="00991892"/>
        </w:tc>
        <w:tc>
          <w:tcPr>
            <w:tcW w:w="1417" w:type="dxa"/>
          </w:tcPr>
          <w:p w14:paraId="24B0F5BB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33CFDE4D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89001DE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9D5D555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92AB29C" w14:textId="09082DE8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01AD0A04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6A1C1EB8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3D46C3B4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892" w14:paraId="1D053E40" w14:textId="5ECEA834" w:rsidTr="001F5C69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2C556D30" w14:textId="77777777" w:rsidR="00991892" w:rsidRDefault="00991892"/>
        </w:tc>
        <w:tc>
          <w:tcPr>
            <w:tcW w:w="1417" w:type="dxa"/>
          </w:tcPr>
          <w:p w14:paraId="644A919E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1BC149AB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133F4D8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B59EA86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452BC96" w14:textId="3B65CC43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71076110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72677812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3917CE99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892" w14:paraId="494E1792" w14:textId="615D9926" w:rsidTr="001F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6D31E34E" w14:textId="77777777" w:rsidR="00991892" w:rsidRDefault="00991892"/>
        </w:tc>
        <w:tc>
          <w:tcPr>
            <w:tcW w:w="1417" w:type="dxa"/>
          </w:tcPr>
          <w:p w14:paraId="2DEA212C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A0755F3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6791142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7C751C96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3A1691F" w14:textId="5386FBC2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45CAA950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0423C115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5EC93147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892" w14:paraId="5FBB1978" w14:textId="67744EE7" w:rsidTr="001F5C69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53EB1F3E" w14:textId="77777777" w:rsidR="00991892" w:rsidRDefault="00991892"/>
        </w:tc>
        <w:tc>
          <w:tcPr>
            <w:tcW w:w="1417" w:type="dxa"/>
          </w:tcPr>
          <w:p w14:paraId="7E1A7A3E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58D08BDE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3929A7D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C0DD4B0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183EDC7" w14:textId="33D6A1E6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22339D3E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6C28778B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7403D326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892" w14:paraId="12F827FB" w14:textId="77777777" w:rsidTr="001F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7528CBF9" w14:textId="77777777" w:rsidR="00991892" w:rsidRDefault="00991892"/>
        </w:tc>
        <w:tc>
          <w:tcPr>
            <w:tcW w:w="1417" w:type="dxa"/>
          </w:tcPr>
          <w:p w14:paraId="39260984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347E2C0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7D29266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381E9FD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4474B2A" w14:textId="49A53F80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1E1B819F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204871CD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1642926D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892" w14:paraId="289151C9" w14:textId="77777777" w:rsidTr="001F5C69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2C2FC598" w14:textId="77777777" w:rsidR="00991892" w:rsidRDefault="00991892"/>
        </w:tc>
        <w:tc>
          <w:tcPr>
            <w:tcW w:w="1417" w:type="dxa"/>
          </w:tcPr>
          <w:p w14:paraId="3FBC2758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303E2D9E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C68C749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98B1D26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AB220E6" w14:textId="09FA7C9C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5EA4E82D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776BF144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0313C5A1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892" w14:paraId="2B635E66" w14:textId="77777777" w:rsidTr="001F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07EC2EF9" w14:textId="77777777" w:rsidR="00991892" w:rsidRDefault="00991892"/>
        </w:tc>
        <w:tc>
          <w:tcPr>
            <w:tcW w:w="1417" w:type="dxa"/>
          </w:tcPr>
          <w:p w14:paraId="0AD2BB83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517034C8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8A5AC3B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A264D15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6CD2986" w14:textId="18EA28A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67BEEE91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22D3184E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175823D5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892" w14:paraId="6B905A3A" w14:textId="77777777" w:rsidTr="001F5C69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282356E2" w14:textId="77777777" w:rsidR="00991892" w:rsidRDefault="00991892"/>
        </w:tc>
        <w:tc>
          <w:tcPr>
            <w:tcW w:w="1417" w:type="dxa"/>
          </w:tcPr>
          <w:p w14:paraId="6EC8E53B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2C0EED10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3A9568D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37730F6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26A53F7" w14:textId="5A68043B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6423DE0E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4F0AA92F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670951B4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892" w14:paraId="1148866E" w14:textId="77777777" w:rsidTr="001F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51778F60" w14:textId="77777777" w:rsidR="00991892" w:rsidRDefault="00991892"/>
        </w:tc>
        <w:tc>
          <w:tcPr>
            <w:tcW w:w="1417" w:type="dxa"/>
          </w:tcPr>
          <w:p w14:paraId="72C42EF6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6B4A9271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6E0FBA7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50805C7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0230039" w14:textId="6E9E2BED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79CC5A47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2FB05240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1A502FDA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892" w14:paraId="213D70CA" w14:textId="77777777" w:rsidTr="001F5C69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5E343559" w14:textId="77777777" w:rsidR="00991892" w:rsidRDefault="00991892"/>
        </w:tc>
        <w:tc>
          <w:tcPr>
            <w:tcW w:w="1417" w:type="dxa"/>
          </w:tcPr>
          <w:p w14:paraId="13EF7D16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659E8217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CF1A90A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A5F0448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DEEA1B3" w14:textId="5FD285AC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36BE2B4A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388F98DD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77E82E19" w14:textId="77777777" w:rsidR="00991892" w:rsidRDefault="0099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892" w14:paraId="1477E826" w14:textId="77777777" w:rsidTr="001F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14:paraId="597FEA98" w14:textId="77777777" w:rsidR="00991892" w:rsidRDefault="00991892"/>
        </w:tc>
        <w:tc>
          <w:tcPr>
            <w:tcW w:w="1417" w:type="dxa"/>
          </w:tcPr>
          <w:p w14:paraId="1B57A0E3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BC3EBE0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63CA7D2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5A0DF461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FFF0D04" w14:textId="1A340E1B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46A31151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78DC3979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3395CA1F" w14:textId="77777777" w:rsidR="00991892" w:rsidRDefault="0099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EF5FE8F" w14:textId="79BC27E3" w:rsidR="00B56918" w:rsidRDefault="00B56918"/>
    <w:sectPr w:rsidR="00B56918" w:rsidSect="00EA7F4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42F2" w14:textId="77777777" w:rsidR="00991892" w:rsidRDefault="00991892" w:rsidP="00991892">
      <w:pPr>
        <w:spacing w:after="0" w:line="240" w:lineRule="auto"/>
      </w:pPr>
      <w:r>
        <w:separator/>
      </w:r>
    </w:p>
  </w:endnote>
  <w:endnote w:type="continuationSeparator" w:id="0">
    <w:p w14:paraId="4DAEE7FD" w14:textId="77777777" w:rsidR="00991892" w:rsidRDefault="00991892" w:rsidP="0099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18D8" w14:textId="5D5E9451" w:rsidR="00991892" w:rsidRDefault="0099189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27CC3A" wp14:editId="6D621620">
          <wp:simplePos x="0" y="0"/>
          <wp:positionH relativeFrom="column">
            <wp:posOffset>-723331</wp:posOffset>
          </wp:positionH>
          <wp:positionV relativeFrom="paragraph">
            <wp:posOffset>306714</wp:posOffset>
          </wp:positionV>
          <wp:extent cx="5088255" cy="447675"/>
          <wp:effectExtent l="0" t="0" r="0" b="9525"/>
          <wp:wrapSquare wrapText="bothSides"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F96414EA-5984-3657-9A3F-27899FFD69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F96414EA-5984-3657-9A3F-27899FFD69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25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23EC40E" w14:textId="1DABA827" w:rsidR="00991892" w:rsidRDefault="00991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E29A" w14:textId="77777777" w:rsidR="00991892" w:rsidRDefault="00991892" w:rsidP="00991892">
      <w:pPr>
        <w:spacing w:after="0" w:line="240" w:lineRule="auto"/>
      </w:pPr>
      <w:r>
        <w:separator/>
      </w:r>
    </w:p>
  </w:footnote>
  <w:footnote w:type="continuationSeparator" w:id="0">
    <w:p w14:paraId="73B00C84" w14:textId="77777777" w:rsidR="00991892" w:rsidRDefault="00991892" w:rsidP="0099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CDC7" w14:textId="2539ADAC" w:rsidR="00991892" w:rsidRDefault="00991892">
    <w:pPr>
      <w:pStyle w:val="Header"/>
    </w:pPr>
    <w:r w:rsidRPr="00EA7F45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47907165" wp14:editId="006827C0">
          <wp:simplePos x="0" y="0"/>
          <wp:positionH relativeFrom="column">
            <wp:posOffset>6905768</wp:posOffset>
          </wp:positionH>
          <wp:positionV relativeFrom="paragraph">
            <wp:posOffset>-300886</wp:posOffset>
          </wp:positionV>
          <wp:extent cx="2569845" cy="757555"/>
          <wp:effectExtent l="0" t="0" r="1905" b="4445"/>
          <wp:wrapNone/>
          <wp:docPr id="6" name="Picture 4">
            <a:extLst xmlns:a="http://schemas.openxmlformats.org/drawingml/2006/main">
              <a:ext uri="{FF2B5EF4-FFF2-40B4-BE49-F238E27FC236}">
                <a16:creationId xmlns:a16="http://schemas.microsoft.com/office/drawing/2014/main" id="{B003D96F-E27F-4060-8BF1-99C6A5D612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>
                    <a:extLst>
                      <a:ext uri="{FF2B5EF4-FFF2-40B4-BE49-F238E27FC236}">
                        <a16:creationId xmlns:a16="http://schemas.microsoft.com/office/drawing/2014/main" id="{B003D96F-E27F-4060-8BF1-99C6A5D612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757555"/>
                  </a:xfrm>
                  <a:prstGeom prst="rect">
                    <a:avLst/>
                  </a:prstGeom>
                  <a:noFill/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79486" w14:textId="77777777" w:rsidR="00991892" w:rsidRDefault="009918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8"/>
    <w:rsid w:val="001F5C69"/>
    <w:rsid w:val="005D236A"/>
    <w:rsid w:val="00991892"/>
    <w:rsid w:val="00B56918"/>
    <w:rsid w:val="00B849B8"/>
    <w:rsid w:val="00EA7F45"/>
    <w:rsid w:val="00E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2011"/>
  <w15:chartTrackingRefBased/>
  <w15:docId w15:val="{CFCF4DD2-61B6-4E93-802D-03FFDD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B569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1">
    <w:name w:val="Grid Table 2 Accent 1"/>
    <w:basedOn w:val="TableNormal"/>
    <w:uiPriority w:val="47"/>
    <w:rsid w:val="00B5691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B569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D23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9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892"/>
  </w:style>
  <w:style w:type="paragraph" w:styleId="Footer">
    <w:name w:val="footer"/>
    <w:basedOn w:val="Normal"/>
    <w:link w:val="FooterChar"/>
    <w:uiPriority w:val="99"/>
    <w:unhideWhenUsed/>
    <w:rsid w:val="0099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4F86-4D1A-4852-A186-C3734D90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Lauren (FRIMLEY HEALTH NHS FOUNDATION TRUST)</dc:creator>
  <cp:keywords/>
  <dc:description/>
  <cp:lastModifiedBy>CAHILL, Rachel (FRIMLEY HEALTH NHS FOUNDATION TRUST)</cp:lastModifiedBy>
  <cp:revision>3</cp:revision>
  <cp:lastPrinted>2023-04-21T12:07:00Z</cp:lastPrinted>
  <dcterms:created xsi:type="dcterms:W3CDTF">2023-06-23T14:32:00Z</dcterms:created>
  <dcterms:modified xsi:type="dcterms:W3CDTF">2023-07-28T12:03:00Z</dcterms:modified>
</cp:coreProperties>
</file>